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70594" w14:textId="3F6D0341" w:rsidR="00195EEA" w:rsidRDefault="00195EEA" w:rsidP="00195EEA">
      <w:pPr>
        <w:rPr>
          <w:rFonts w:ascii="Times New Roman" w:hAnsi="Times New Roman" w:cs="Times New Roman"/>
          <w:b/>
          <w:bCs/>
          <w:sz w:val="24"/>
          <w:szCs w:val="24"/>
        </w:rPr>
      </w:pPr>
      <w:r>
        <w:rPr>
          <w:rFonts w:ascii="Times New Roman" w:hAnsi="Times New Roman" w:cs="Times New Roman"/>
          <w:b/>
          <w:noProof/>
          <w:sz w:val="24"/>
          <w:szCs w:val="24"/>
          <w:lang w:eastAsia="hr-HR"/>
          <w14:ligatures w14:val="none"/>
        </w:rPr>
        <w:drawing>
          <wp:inline distT="0" distB="0" distL="0" distR="0" wp14:anchorId="3CD1C59E" wp14:editId="505A9E05">
            <wp:extent cx="1162050" cy="1162050"/>
            <wp:effectExtent l="0" t="0" r="0" b="0"/>
            <wp:docPr id="1" name="Slika 1" descr="Slika na kojoj se prikazuje tekst, ukrasni isječci, Font, grafički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tekst, ukrasni isječci, Font, grafički dizajn&#10;&#10;Opis je automatski generir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14:paraId="7ABDEE08" w14:textId="77777777" w:rsidR="00195EEA" w:rsidRDefault="00195EEA" w:rsidP="00195EEA">
      <w:pPr>
        <w:jc w:val="center"/>
        <w:rPr>
          <w:rFonts w:ascii="Times New Roman" w:hAnsi="Times New Roman" w:cs="Times New Roman"/>
          <w:b/>
          <w:bCs/>
          <w:sz w:val="24"/>
          <w:szCs w:val="24"/>
        </w:rPr>
      </w:pPr>
      <w:r>
        <w:rPr>
          <w:rFonts w:ascii="Times New Roman" w:hAnsi="Times New Roman" w:cs="Times New Roman"/>
          <w:b/>
          <w:bCs/>
          <w:sz w:val="24"/>
          <w:szCs w:val="24"/>
        </w:rPr>
        <w:t>HRVATSKA UDRUGA RAVNATELJA OSNOVNIH ŠKOLA</w:t>
      </w:r>
    </w:p>
    <w:p w14:paraId="63619EFE" w14:textId="77777777" w:rsidR="00195EEA" w:rsidRDefault="00195EEA" w:rsidP="00195EEA">
      <w:pPr>
        <w:jc w:val="center"/>
        <w:rPr>
          <w:rFonts w:ascii="Times New Roman" w:hAnsi="Times New Roman" w:cs="Times New Roman"/>
          <w:b/>
          <w:bCs/>
          <w:sz w:val="24"/>
          <w:szCs w:val="24"/>
        </w:rPr>
      </w:pPr>
      <w:r>
        <w:rPr>
          <w:rFonts w:ascii="Times New Roman" w:hAnsi="Times New Roman" w:cs="Times New Roman"/>
          <w:b/>
          <w:bCs/>
          <w:sz w:val="24"/>
          <w:szCs w:val="24"/>
        </w:rPr>
        <w:t>PREDSJEDNIŠTVO I NADZORNI ODBOR</w:t>
      </w:r>
    </w:p>
    <w:p w14:paraId="331D5A4E" w14:textId="77777777" w:rsidR="00195EEA" w:rsidRDefault="00195EEA" w:rsidP="00195EEA">
      <w:pPr>
        <w:jc w:val="center"/>
        <w:rPr>
          <w:rFonts w:ascii="Times New Roman" w:hAnsi="Times New Roman" w:cs="Times New Roman"/>
          <w:b/>
          <w:bCs/>
          <w:spacing w:val="80"/>
          <w:sz w:val="24"/>
          <w:szCs w:val="24"/>
        </w:rPr>
      </w:pPr>
      <w:r>
        <w:rPr>
          <w:rFonts w:ascii="Times New Roman" w:hAnsi="Times New Roman" w:cs="Times New Roman"/>
          <w:b/>
          <w:bCs/>
          <w:spacing w:val="80"/>
          <w:sz w:val="24"/>
          <w:szCs w:val="24"/>
        </w:rPr>
        <w:t>ZAPISNIK</w:t>
      </w:r>
    </w:p>
    <w:p w14:paraId="081E289F" w14:textId="77777777" w:rsidR="00195EEA" w:rsidRDefault="00195EEA" w:rsidP="00195EEA">
      <w:pPr>
        <w:spacing w:after="0"/>
        <w:jc w:val="both"/>
        <w:rPr>
          <w:rFonts w:ascii="Times New Roman" w:hAnsi="Times New Roman" w:cs="Times New Roman"/>
          <w:color w:val="000000" w:themeColor="text1"/>
          <w:kern w:val="0"/>
          <w:sz w:val="24"/>
          <w:szCs w:val="24"/>
          <w14:ligatures w14:val="none"/>
        </w:rPr>
      </w:pPr>
      <w:r>
        <w:rPr>
          <w:rFonts w:ascii="Times New Roman" w:hAnsi="Times New Roman" w:cs="Times New Roman"/>
          <w:sz w:val="24"/>
          <w:szCs w:val="24"/>
        </w:rPr>
        <w:t xml:space="preserve">sa 21. sjednice Predsjedništva i Nadzornog odbora HUROŠ-a održane </w:t>
      </w:r>
      <w:r>
        <w:rPr>
          <w:rFonts w:ascii="Times New Roman" w:hAnsi="Times New Roman" w:cs="Times New Roman"/>
          <w:color w:val="000000" w:themeColor="text1"/>
          <w:sz w:val="24"/>
          <w:szCs w:val="24"/>
        </w:rPr>
        <w:t xml:space="preserve">u </w:t>
      </w:r>
      <w:r>
        <w:rPr>
          <w:rFonts w:ascii="Times New Roman" w:hAnsi="Times New Roman" w:cs="Times New Roman"/>
          <w:b/>
          <w:bCs/>
          <w:color w:val="000000" w:themeColor="text1"/>
          <w:sz w:val="24"/>
          <w:szCs w:val="24"/>
        </w:rPr>
        <w:t>nedjelju 19. listopada 2025. godine s početkom u 18.00 sati .</w:t>
      </w:r>
      <w:r>
        <w:rPr>
          <w:rFonts w:ascii="Times New Roman" w:hAnsi="Times New Roman" w:cs="Times New Roman"/>
          <w:color w:val="000000" w:themeColor="text1"/>
          <w:sz w:val="24"/>
          <w:szCs w:val="24"/>
        </w:rPr>
        <w:t xml:space="preserve"> </w:t>
      </w:r>
    </w:p>
    <w:p w14:paraId="08091DC7" w14:textId="77777777" w:rsidR="00195EEA" w:rsidRDefault="00195EEA" w:rsidP="00195EEA">
      <w:pPr>
        <w:spacing w:after="0"/>
        <w:jc w:val="both"/>
        <w:rPr>
          <w:rFonts w:ascii="Times New Roman" w:hAnsi="Times New Roman" w:cs="Times New Roman"/>
          <w:sz w:val="24"/>
          <w:szCs w:val="24"/>
        </w:rPr>
      </w:pPr>
    </w:p>
    <w:p w14:paraId="60C80FBE" w14:textId="33CA4DFF" w:rsidR="00195EEA" w:rsidRDefault="00195EEA" w:rsidP="00195EEA">
      <w:pPr>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Nazočni članovi Predsjedništva:</w:t>
      </w:r>
      <w:r>
        <w:rPr>
          <w:rFonts w:ascii="Times New Roman" w:hAnsi="Times New Roman" w:cs="Times New Roman"/>
          <w:color w:val="000000" w:themeColor="text1"/>
          <w:sz w:val="24"/>
          <w:szCs w:val="24"/>
        </w:rPr>
        <w:t xml:space="preserve"> Antonija Mirosavljević, Antonio Jurčev, Branko Goleš, Samson Štibohar, Ankica Krnjajić Magdić, Irmelina Sablić, Valerija Đurasek, Kristina Furkes, Dušica Vunić, Ana Anić Opašić, Ivica Radošević,  Klaudija Kovač, Marija Rosandić, Josip Mandurić, Maja Morić Kulušić, Mario Dominković, Đuro Baloević, Marita Guć, Sanja Zakinja, Silvana Bjelovučić, Marijana Cerovec, Branka Štefok Bojadžija, Ljiljana Klinger, Vatroslav Gabrić, Ivica Ivanović, Irena Dukić, </w:t>
      </w:r>
    </w:p>
    <w:p w14:paraId="7610CB8E" w14:textId="77777777" w:rsidR="00195EEA" w:rsidRDefault="00195EEA" w:rsidP="00195EEA">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Nazočni članovi Nadzornog odbora:</w:t>
      </w:r>
      <w:r>
        <w:rPr>
          <w:rFonts w:ascii="Times New Roman" w:hAnsi="Times New Roman" w:cs="Times New Roman"/>
          <w:color w:val="000000" w:themeColor="text1"/>
          <w:sz w:val="24"/>
          <w:szCs w:val="24"/>
        </w:rPr>
        <w:t xml:space="preserve"> Renata Gudelj, Mario Plavčić</w:t>
      </w:r>
    </w:p>
    <w:p w14:paraId="7D5DF720" w14:textId="2C093572" w:rsidR="00195EEA" w:rsidRDefault="00195EEA" w:rsidP="00195EEA">
      <w:pPr>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Odsutni članovi predsjedništva:</w:t>
      </w:r>
      <w:r>
        <w:rPr>
          <w:rFonts w:ascii="Times New Roman" w:hAnsi="Times New Roman" w:cs="Times New Roman"/>
          <w:color w:val="000000" w:themeColor="text1"/>
          <w:sz w:val="24"/>
          <w:szCs w:val="24"/>
        </w:rPr>
        <w:t xml:space="preserve"> </w:t>
      </w:r>
      <w:r w:rsidR="00BA0079">
        <w:rPr>
          <w:rFonts w:ascii="Times New Roman" w:hAnsi="Times New Roman" w:cs="Times New Roman"/>
          <w:color w:val="000000" w:themeColor="text1"/>
          <w:sz w:val="24"/>
          <w:szCs w:val="24"/>
        </w:rPr>
        <w:t>Nada Šimić</w:t>
      </w:r>
      <w:r w:rsidR="00BA00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Maja Škraba, Ante Barać - opravdano nenazočni</w:t>
      </w:r>
    </w:p>
    <w:p w14:paraId="2AEA5025" w14:textId="6E35DFEE" w:rsidR="00195EEA" w:rsidRDefault="00195EEA" w:rsidP="00195EEA">
      <w:pP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Odsutni članovi Nadzornog odbora:</w:t>
      </w:r>
      <w:r>
        <w:rPr>
          <w:rFonts w:ascii="Times New Roman" w:hAnsi="Times New Roman" w:cs="Times New Roman"/>
          <w:color w:val="000000" w:themeColor="text1"/>
          <w:sz w:val="24"/>
          <w:szCs w:val="24"/>
        </w:rPr>
        <w:t xml:space="preserve"> Branko Šepović – opravdano nenazočan</w:t>
      </w:r>
    </w:p>
    <w:p w14:paraId="7A1166D1" w14:textId="77777777" w:rsidR="00195EEA" w:rsidRDefault="00195EEA" w:rsidP="00195EEA">
      <w:pPr>
        <w:spacing w:after="0"/>
        <w:jc w:val="both"/>
        <w:rPr>
          <w:rFonts w:ascii="Times New Roman" w:hAnsi="Times New Roman" w:cs="Times New Roman"/>
          <w:sz w:val="24"/>
          <w:szCs w:val="24"/>
        </w:rPr>
      </w:pPr>
      <w:r>
        <w:rPr>
          <w:rFonts w:ascii="Times New Roman" w:hAnsi="Times New Roman" w:cs="Times New Roman"/>
          <w:sz w:val="24"/>
          <w:szCs w:val="24"/>
        </w:rPr>
        <w:t>Predsjednica pozdravlja nazočne članove i prelazi na utvrđivanje dnevnog reda koji su svi članovi dobili uz poziv za sjednicu. Konstatira da je zaprimljen prijedlog dopune dnevnog reda na način da se isti nadopuni tako da se nakon točke 3. i organizacije skupštine HUROŠ-a doda  točka 4. koja glasi: „</w:t>
      </w:r>
      <w:bookmarkStart w:id="0" w:name="_Hlk212030285"/>
      <w:r>
        <w:rPr>
          <w:rFonts w:ascii="Times New Roman" w:hAnsi="Times New Roman" w:cs="Times New Roman"/>
          <w:sz w:val="24"/>
          <w:szCs w:val="24"/>
        </w:rPr>
        <w:t>Prijedlog predsjedništva za kandidata predsjednika HUROŠ-a na izbornoj skupštini</w:t>
      </w:r>
      <w:bookmarkEnd w:id="0"/>
      <w:r>
        <w:rPr>
          <w:rFonts w:ascii="Times New Roman" w:hAnsi="Times New Roman" w:cs="Times New Roman"/>
          <w:sz w:val="24"/>
          <w:szCs w:val="24"/>
        </w:rPr>
        <w:t xml:space="preserve">“. </w:t>
      </w:r>
    </w:p>
    <w:p w14:paraId="08A255CB" w14:textId="09FFC0BB" w:rsidR="00195EEA" w:rsidRDefault="00195EEA" w:rsidP="00195EEA">
      <w:pPr>
        <w:spacing w:after="0"/>
        <w:jc w:val="both"/>
        <w:rPr>
          <w:rFonts w:ascii="Times New Roman" w:hAnsi="Times New Roman" w:cs="Times New Roman"/>
          <w:sz w:val="24"/>
          <w:szCs w:val="24"/>
        </w:rPr>
      </w:pPr>
      <w:r>
        <w:rPr>
          <w:rFonts w:ascii="Times New Roman" w:hAnsi="Times New Roman" w:cs="Times New Roman"/>
          <w:sz w:val="24"/>
          <w:szCs w:val="24"/>
        </w:rPr>
        <w:t>Time bi dosadašnja točka 4. postala točka 5. i glasila bi „Pitanja i prijedlozi“.</w:t>
      </w:r>
    </w:p>
    <w:p w14:paraId="56C1F595" w14:textId="77777777" w:rsidR="00195EEA" w:rsidRDefault="00195EEA" w:rsidP="00195EEA">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Predsjednica daje prijedlog dopune  na glasovanje, te utvrđuje da je sa </w:t>
      </w:r>
      <w:bookmarkStart w:id="1" w:name="_Hlk212030210"/>
      <w:r>
        <w:rPr>
          <w:rFonts w:ascii="Times New Roman" w:hAnsi="Times New Roman" w:cs="Times New Roman"/>
          <w:color w:val="000000" w:themeColor="text1"/>
          <w:sz w:val="24"/>
          <w:szCs w:val="24"/>
        </w:rPr>
        <w:t>25 ZA i 2 SUZDRŽANA prijedlog izmjene i dopune dnevnog reda usvojen.</w:t>
      </w:r>
    </w:p>
    <w:bookmarkEnd w:id="1"/>
    <w:p w14:paraId="69F72EBE" w14:textId="77777777" w:rsidR="00195EEA" w:rsidRDefault="00195EEA" w:rsidP="00195EEA">
      <w:pPr>
        <w:spacing w:after="0"/>
        <w:jc w:val="both"/>
        <w:rPr>
          <w:rFonts w:ascii="Times New Roman" w:hAnsi="Times New Roman" w:cs="Times New Roman"/>
          <w:color w:val="FF0000"/>
          <w:sz w:val="24"/>
          <w:szCs w:val="24"/>
        </w:rPr>
      </w:pPr>
    </w:p>
    <w:p w14:paraId="4AC91227" w14:textId="77777777" w:rsidR="00195EEA" w:rsidRDefault="00195EEA" w:rsidP="00195EEA">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Predsjednica daje Dnevni red sa predloženom dopunom na glasovanje , te konstatira da je sa  25 ZA i 2 SUZDRŽANA dnevni red usvojen.</w:t>
      </w:r>
    </w:p>
    <w:p w14:paraId="1ECA47EC" w14:textId="77777777" w:rsidR="00195EEA" w:rsidRDefault="00195EEA" w:rsidP="00195EEA">
      <w:pPr>
        <w:spacing w:after="0"/>
        <w:jc w:val="both"/>
        <w:rPr>
          <w:rFonts w:ascii="Times New Roman" w:hAnsi="Times New Roman" w:cs="Times New Roman"/>
          <w:sz w:val="24"/>
          <w:szCs w:val="24"/>
        </w:rPr>
      </w:pPr>
    </w:p>
    <w:p w14:paraId="5135F5D6" w14:textId="77777777" w:rsidR="00195EEA" w:rsidRDefault="00195EEA" w:rsidP="00195EEA">
      <w:pPr>
        <w:spacing w:after="0"/>
        <w:jc w:val="center"/>
        <w:rPr>
          <w:rFonts w:ascii="Times New Roman" w:hAnsi="Times New Roman" w:cs="Times New Roman"/>
          <w:sz w:val="24"/>
          <w:szCs w:val="24"/>
        </w:rPr>
      </w:pPr>
    </w:p>
    <w:p w14:paraId="1E24E910" w14:textId="77777777" w:rsidR="00195EEA" w:rsidRDefault="00195EEA" w:rsidP="00195EEA">
      <w:pPr>
        <w:spacing w:after="0"/>
        <w:jc w:val="center"/>
        <w:rPr>
          <w:rFonts w:ascii="Times New Roman" w:hAnsi="Times New Roman" w:cs="Times New Roman"/>
          <w:b/>
          <w:bCs/>
          <w:spacing w:val="80"/>
          <w:sz w:val="24"/>
          <w:szCs w:val="24"/>
          <w:u w:val="single"/>
        </w:rPr>
      </w:pPr>
      <w:r>
        <w:rPr>
          <w:rFonts w:ascii="Times New Roman" w:hAnsi="Times New Roman" w:cs="Times New Roman"/>
          <w:b/>
          <w:bCs/>
          <w:spacing w:val="80"/>
          <w:sz w:val="24"/>
          <w:szCs w:val="24"/>
          <w:u w:val="single"/>
        </w:rPr>
        <w:t>DNEVNI RED</w:t>
      </w:r>
    </w:p>
    <w:p w14:paraId="090DC7E2" w14:textId="77777777" w:rsidR="00195EEA" w:rsidRDefault="00195EEA" w:rsidP="00195EEA">
      <w:pPr>
        <w:rPr>
          <w:rFonts w:ascii="Times New Roman" w:hAnsi="Times New Roman" w:cs="Times New Roman"/>
          <w:sz w:val="24"/>
          <w:szCs w:val="24"/>
        </w:rPr>
      </w:pPr>
    </w:p>
    <w:p w14:paraId="70B9DE00" w14:textId="77777777" w:rsidR="00195EEA" w:rsidRDefault="00195EEA" w:rsidP="00195EEA">
      <w:pPr>
        <w:pStyle w:val="Odlomakpopisa"/>
        <w:numPr>
          <w:ilvl w:val="0"/>
          <w:numId w:val="1"/>
        </w:num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Usvajanje zapisnika sa 20. sjednice Predsjedništva i Nadzornog odbora</w:t>
      </w:r>
    </w:p>
    <w:p w14:paraId="258688FB" w14:textId="77777777" w:rsidR="00195EEA" w:rsidRDefault="00195EEA" w:rsidP="00195EEA">
      <w:pPr>
        <w:pStyle w:val="Odlomakpopisa"/>
        <w:numPr>
          <w:ilvl w:val="0"/>
          <w:numId w:val="1"/>
        </w:num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Protokol stručnog skupa „Ritam škole“</w:t>
      </w:r>
    </w:p>
    <w:p w14:paraId="3541DD13" w14:textId="77777777" w:rsidR="00195EEA" w:rsidRDefault="00195EEA" w:rsidP="00195EEA">
      <w:pPr>
        <w:pStyle w:val="Odlomakpopisa"/>
        <w:numPr>
          <w:ilvl w:val="0"/>
          <w:numId w:val="1"/>
        </w:numPr>
        <w:spacing w:after="0" w:line="276" w:lineRule="auto"/>
        <w:rPr>
          <w:rFonts w:ascii="Times New Roman" w:hAnsi="Times New Roman" w:cs="Times New Roman"/>
          <w:color w:val="000000" w:themeColor="text1"/>
          <w:sz w:val="24"/>
          <w:szCs w:val="24"/>
        </w:rPr>
      </w:pPr>
      <w:bookmarkStart w:id="2" w:name="_Hlk212030454"/>
      <w:r>
        <w:rPr>
          <w:rFonts w:ascii="Times New Roman" w:hAnsi="Times New Roman" w:cs="Times New Roman"/>
          <w:color w:val="000000" w:themeColor="text1"/>
          <w:sz w:val="24"/>
          <w:szCs w:val="24"/>
        </w:rPr>
        <w:t>Organizacija skupštine HUROŠ-a</w:t>
      </w:r>
    </w:p>
    <w:p w14:paraId="3ACAFE37" w14:textId="77777777" w:rsidR="00195EEA" w:rsidRDefault="00195EEA" w:rsidP="00195EEA">
      <w:pPr>
        <w:pStyle w:val="Odlomakpopisa"/>
        <w:numPr>
          <w:ilvl w:val="0"/>
          <w:numId w:val="1"/>
        </w:numPr>
        <w:spacing w:after="0" w:line="276" w:lineRule="auto"/>
        <w:rPr>
          <w:rFonts w:ascii="Times New Roman" w:hAnsi="Times New Roman" w:cs="Times New Roman"/>
          <w:color w:val="000000" w:themeColor="text1"/>
          <w:sz w:val="24"/>
          <w:szCs w:val="24"/>
        </w:rPr>
      </w:pPr>
      <w:bookmarkStart w:id="3" w:name="_Hlk212030352"/>
      <w:bookmarkEnd w:id="2"/>
      <w:r>
        <w:rPr>
          <w:rFonts w:ascii="Times New Roman" w:hAnsi="Times New Roman" w:cs="Times New Roman"/>
          <w:sz w:val="24"/>
          <w:szCs w:val="24"/>
        </w:rPr>
        <w:t>Prijedlog predsjedništva za kandidata predsjednika HUROŠ-a na izbornoj skupštini</w:t>
      </w:r>
    </w:p>
    <w:bookmarkEnd w:id="3"/>
    <w:p w14:paraId="1887556E" w14:textId="77777777" w:rsidR="00195EEA" w:rsidRDefault="00195EEA" w:rsidP="00195EEA">
      <w:pPr>
        <w:pStyle w:val="Odlomakpopisa"/>
        <w:numPr>
          <w:ilvl w:val="0"/>
          <w:numId w:val="1"/>
        </w:num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Pitanja i prijedlozi </w:t>
      </w:r>
    </w:p>
    <w:p w14:paraId="1B7B8F51" w14:textId="77777777" w:rsidR="00195EEA" w:rsidRDefault="00195EEA" w:rsidP="00195EEA">
      <w:pPr>
        <w:rPr>
          <w:rFonts w:ascii="Times New Roman" w:hAnsi="Times New Roman" w:cs="Times New Roman"/>
          <w:color w:val="000000" w:themeColor="text1"/>
          <w:sz w:val="24"/>
          <w:szCs w:val="24"/>
        </w:rPr>
      </w:pPr>
    </w:p>
    <w:p w14:paraId="0A792BD2" w14:textId="6ED27912" w:rsidR="00195EEA" w:rsidRPr="00195EEA" w:rsidRDefault="00195EEA" w:rsidP="00195EEA">
      <w:pPr>
        <w:rPr>
          <w:rFonts w:ascii="Times New Roman" w:hAnsi="Times New Roman" w:cs="Times New Roman"/>
          <w:color w:val="000000" w:themeColor="text1"/>
          <w:sz w:val="24"/>
          <w:szCs w:val="24"/>
        </w:rPr>
      </w:pPr>
      <w:r>
        <w:rPr>
          <w:rFonts w:ascii="Times New Roman" w:hAnsi="Times New Roman" w:cs="Times New Roman"/>
          <w:b/>
          <w:bCs/>
          <w:sz w:val="24"/>
          <w:szCs w:val="24"/>
          <w:u w:val="single"/>
        </w:rPr>
        <w:lastRenderedPageBreak/>
        <w:t>Ad1) Usvajanje zapisnika sa 20. sjednice Predsjedništva i Nadzornog odbora</w:t>
      </w:r>
    </w:p>
    <w:p w14:paraId="6592C2E5" w14:textId="77777777" w:rsidR="00195EEA" w:rsidRDefault="00195EEA" w:rsidP="00195EEA">
      <w:pPr>
        <w:jc w:val="both"/>
        <w:rPr>
          <w:rFonts w:ascii="Times New Roman" w:hAnsi="Times New Roman" w:cs="Times New Roman"/>
          <w:sz w:val="24"/>
          <w:szCs w:val="24"/>
        </w:rPr>
      </w:pPr>
      <w:r>
        <w:rPr>
          <w:rFonts w:ascii="Times New Roman" w:hAnsi="Times New Roman" w:cs="Times New Roman"/>
          <w:sz w:val="24"/>
          <w:szCs w:val="24"/>
        </w:rPr>
        <w:t>Zapisnik sa prethodne sjednice Predsjedništva i Nadzornog odbor je poslan članovima uz poziv za 21. sjednicu Predsjedništva i Nadzornog odbora, te je  jednoglasno usvojen.</w:t>
      </w:r>
      <w:bookmarkStart w:id="4" w:name="_Hlk176871107"/>
    </w:p>
    <w:p w14:paraId="4A4BC074" w14:textId="77777777" w:rsidR="00195EEA" w:rsidRDefault="00195EEA" w:rsidP="00195EEA">
      <w:pPr>
        <w:spacing w:after="0" w:line="276" w:lineRule="auto"/>
        <w:rPr>
          <w:rFonts w:ascii="Times New Roman" w:hAnsi="Times New Roman" w:cs="Times New Roman"/>
          <w:b/>
          <w:bCs/>
          <w:color w:val="000000" w:themeColor="text1"/>
          <w:sz w:val="24"/>
          <w:szCs w:val="24"/>
          <w:u w:val="single"/>
        </w:rPr>
      </w:pPr>
      <w:r>
        <w:rPr>
          <w:rFonts w:ascii="Times New Roman" w:hAnsi="Times New Roman" w:cs="Times New Roman"/>
          <w:b/>
          <w:bCs/>
          <w:sz w:val="24"/>
          <w:szCs w:val="24"/>
          <w:u w:val="single"/>
        </w:rPr>
        <w:t xml:space="preserve">Ad2) </w:t>
      </w:r>
      <w:r>
        <w:rPr>
          <w:rFonts w:ascii="Times New Roman" w:hAnsi="Times New Roman" w:cs="Times New Roman"/>
          <w:b/>
          <w:bCs/>
          <w:color w:val="000000" w:themeColor="text1"/>
          <w:sz w:val="24"/>
          <w:szCs w:val="24"/>
          <w:u w:val="single"/>
        </w:rPr>
        <w:t>Protokol stručnog skupa „Ritam škole“</w:t>
      </w:r>
    </w:p>
    <w:p w14:paraId="5723063E" w14:textId="77777777" w:rsidR="00195EEA" w:rsidRDefault="00195EEA" w:rsidP="00195EEA">
      <w:pPr>
        <w:jc w:val="both"/>
        <w:rPr>
          <w:rFonts w:ascii="Times New Roman" w:hAnsi="Times New Roman" w:cs="Times New Roman"/>
          <w:sz w:val="24"/>
          <w:szCs w:val="24"/>
        </w:rPr>
      </w:pPr>
      <w:r>
        <w:rPr>
          <w:rFonts w:ascii="Times New Roman" w:hAnsi="Times New Roman" w:cs="Times New Roman"/>
          <w:sz w:val="24"/>
          <w:szCs w:val="24"/>
        </w:rPr>
        <w:t>Predsjednica HUROŠ-a, Antonija Mirosavljević izvijestila je članove Predsjedništva i Nadzornog odbora o dosada odrađenim poslovima vezanim za pripremu i organizaciju stručnog skupa HUROŠ-a u Brelima. Obavijestila je članove o uvaženim gostima koji će prisustvovati otvorenju, o voditelju programa, o glazbenom nastupu učenika na otvorenju, te dogovorenim predavačima. Održati će se i memorijalni nogometni turnir „Mato Vidović“ i pub kviz. Biti će prikazana i predstava „Hollywood“. Svi nazočni članovi Predsjedništva i Nadzornog odbora upoznati su sa programom stručnog skupa.</w:t>
      </w:r>
    </w:p>
    <w:p w14:paraId="75B36C23" w14:textId="77777777" w:rsidR="00195EEA" w:rsidRDefault="00195EEA" w:rsidP="00195EEA">
      <w:pPr>
        <w:spacing w:after="0" w:line="276"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u w:val="single"/>
        </w:rPr>
        <w:t>Ad3) Organizacija skupštine HUROŠ-a</w:t>
      </w:r>
    </w:p>
    <w:p w14:paraId="7F485EF7" w14:textId="77777777" w:rsidR="00195EEA" w:rsidRDefault="00195EEA" w:rsidP="00195EEA">
      <w:pPr>
        <w:spacing w:after="0"/>
        <w:jc w:val="both"/>
        <w:rPr>
          <w:rFonts w:ascii="Times New Roman" w:hAnsi="Times New Roman" w:cs="Times New Roman"/>
          <w:sz w:val="24"/>
          <w:szCs w:val="24"/>
        </w:rPr>
      </w:pPr>
      <w:r>
        <w:rPr>
          <w:rFonts w:ascii="Times New Roman" w:hAnsi="Times New Roman" w:cs="Times New Roman"/>
          <w:sz w:val="24"/>
          <w:szCs w:val="24"/>
        </w:rPr>
        <w:t>Dogovoreno je da će HUROŠ-ov prijedlog tročlanog radnog predsjedništva biti Ivica Radošević, Marita Guć i Maja Morić Kulušić.</w:t>
      </w:r>
    </w:p>
    <w:p w14:paraId="16702B6F" w14:textId="77777777" w:rsidR="00195EEA" w:rsidRDefault="00195EEA" w:rsidP="00195EEA">
      <w:pPr>
        <w:jc w:val="both"/>
        <w:rPr>
          <w:rFonts w:ascii="Times New Roman" w:hAnsi="Times New Roman" w:cs="Times New Roman"/>
          <w:sz w:val="24"/>
          <w:szCs w:val="24"/>
        </w:rPr>
      </w:pPr>
      <w:r>
        <w:rPr>
          <w:rFonts w:ascii="Times New Roman" w:hAnsi="Times New Roman" w:cs="Times New Roman"/>
          <w:sz w:val="24"/>
          <w:szCs w:val="24"/>
        </w:rPr>
        <w:t>Za zapisničara se predlaže Mario Dominković, a za 2 ovjerovitelja zapisnika Ljiljana Klinger i Silvana Bjelovučić.</w:t>
      </w:r>
    </w:p>
    <w:p w14:paraId="683F04FB" w14:textId="77777777" w:rsidR="00195EEA" w:rsidRDefault="00195EEA" w:rsidP="00195EEA">
      <w:pPr>
        <w:spacing w:after="0" w:line="276" w:lineRule="auto"/>
        <w:rPr>
          <w:rFonts w:ascii="Times New Roman" w:hAnsi="Times New Roman" w:cs="Times New Roman"/>
          <w:b/>
          <w:bCs/>
          <w:sz w:val="24"/>
          <w:szCs w:val="24"/>
          <w:u w:val="single"/>
        </w:rPr>
      </w:pPr>
      <w:r>
        <w:rPr>
          <w:rFonts w:ascii="Times New Roman" w:hAnsi="Times New Roman" w:cs="Times New Roman"/>
          <w:b/>
          <w:bCs/>
          <w:sz w:val="24"/>
          <w:szCs w:val="24"/>
          <w:u w:val="single"/>
        </w:rPr>
        <w:t>Ad4) Prijedlog predsjedništva za kandidata predsjednika HUROŠ-a na izbornoj skupštini</w:t>
      </w:r>
    </w:p>
    <w:p w14:paraId="54AF1236" w14:textId="77777777" w:rsidR="00195EEA" w:rsidRDefault="00195EEA" w:rsidP="00195EEA">
      <w:pPr>
        <w:spacing w:after="0" w:line="276" w:lineRule="auto"/>
        <w:rPr>
          <w:rFonts w:ascii="Times New Roman" w:hAnsi="Times New Roman" w:cs="Times New Roman"/>
          <w:sz w:val="24"/>
          <w:szCs w:val="24"/>
        </w:rPr>
      </w:pPr>
      <w:r>
        <w:rPr>
          <w:rFonts w:ascii="Times New Roman" w:hAnsi="Times New Roman" w:cs="Times New Roman"/>
          <w:sz w:val="24"/>
          <w:szCs w:val="24"/>
        </w:rPr>
        <w:t>S obzirom na skorašnji istek mandata predsjednici HUROŠ-a i predstojeće izbore za predsjednika HUROŠ-a, Maja Morić Kulušić predlaže da prijedlog Predsjedništva na izbornoj Skupštini bude dosadašnja predsjednica HUROŠ-a, Antonija Mirosavljević. Sa 25 ZA i 2 SUZDRŽANA konstatira se da će prijedlog Predsjedništva za kandidata predsjednika HUROŠ-a na izbornoj Skupštini biti Antonija Mirosavljević.</w:t>
      </w:r>
    </w:p>
    <w:p w14:paraId="5B5A7336" w14:textId="77777777" w:rsidR="00195EEA" w:rsidRDefault="00195EEA" w:rsidP="00195EEA">
      <w:pPr>
        <w:spacing w:after="0" w:line="276" w:lineRule="auto"/>
        <w:rPr>
          <w:rFonts w:ascii="Times New Roman" w:hAnsi="Times New Roman" w:cs="Times New Roman"/>
          <w:sz w:val="24"/>
          <w:szCs w:val="24"/>
        </w:rPr>
      </w:pPr>
    </w:p>
    <w:p w14:paraId="3802D767" w14:textId="77777777" w:rsidR="00195EEA" w:rsidRDefault="00195EEA" w:rsidP="00195EEA">
      <w:pPr>
        <w:rPr>
          <w:rFonts w:ascii="Times New Roman" w:hAnsi="Times New Roman" w:cs="Times New Roman"/>
          <w:b/>
          <w:bCs/>
          <w:sz w:val="24"/>
          <w:szCs w:val="24"/>
          <w:u w:val="single"/>
        </w:rPr>
      </w:pPr>
      <w:r>
        <w:rPr>
          <w:rFonts w:ascii="Times New Roman" w:hAnsi="Times New Roman" w:cs="Times New Roman"/>
          <w:b/>
          <w:bCs/>
          <w:sz w:val="24"/>
          <w:szCs w:val="24"/>
          <w:u w:val="single"/>
        </w:rPr>
        <w:t>Ad5) Pitanja i prijedlozi</w:t>
      </w:r>
    </w:p>
    <w:p w14:paraId="600E5CC3" w14:textId="77777777" w:rsidR="00195EEA" w:rsidRDefault="00195EEA" w:rsidP="00195EEA">
      <w:pPr>
        <w:rPr>
          <w:rFonts w:ascii="Times New Roman" w:hAnsi="Times New Roman" w:cs="Times New Roman"/>
          <w:sz w:val="24"/>
          <w:szCs w:val="24"/>
        </w:rPr>
      </w:pPr>
      <w:r>
        <w:rPr>
          <w:rFonts w:ascii="Times New Roman" w:hAnsi="Times New Roman" w:cs="Times New Roman"/>
          <w:sz w:val="24"/>
          <w:szCs w:val="24"/>
        </w:rPr>
        <w:t xml:space="preserve">Predsjednica najavljuje iduće Predsjedništvo u Varaždinu u prosincu ove godine.  Također najavljuje da će HUROŠ provoditi istraživanje na temu EU iskustva sa pomoćnicima ravnatelja, a za navedeno su zaduženi Antonio Jurčev i Irena Dukić. </w:t>
      </w:r>
    </w:p>
    <w:p w14:paraId="22099695" w14:textId="77777777" w:rsidR="00195EEA" w:rsidRDefault="00195EEA" w:rsidP="00195EEA">
      <w:pPr>
        <w:rPr>
          <w:rFonts w:ascii="Times New Roman" w:hAnsi="Times New Roman" w:cs="Times New Roman"/>
          <w:sz w:val="24"/>
          <w:szCs w:val="24"/>
        </w:rPr>
      </w:pPr>
      <w:r>
        <w:rPr>
          <w:rFonts w:ascii="Times New Roman" w:hAnsi="Times New Roman" w:cs="Times New Roman"/>
          <w:sz w:val="24"/>
          <w:szCs w:val="24"/>
        </w:rPr>
        <w:t>Drugih pitanja i prijedloga nije bilo.</w:t>
      </w:r>
    </w:p>
    <w:bookmarkEnd w:id="4"/>
    <w:p w14:paraId="64E2A1A0" w14:textId="77777777" w:rsidR="00195EEA" w:rsidRDefault="00195EEA" w:rsidP="00195EEA">
      <w:pPr>
        <w:rPr>
          <w:rFonts w:ascii="Times New Roman" w:hAnsi="Times New Roman" w:cs="Times New Roman"/>
          <w:sz w:val="24"/>
          <w:szCs w:val="24"/>
        </w:rPr>
      </w:pPr>
    </w:p>
    <w:p w14:paraId="655F6C9C" w14:textId="33916BC6" w:rsidR="00195EEA" w:rsidRDefault="00195EEA" w:rsidP="00195EEA">
      <w:pPr>
        <w:rPr>
          <w:rFonts w:ascii="Times New Roman" w:hAnsi="Times New Roman" w:cs="Times New Roman"/>
          <w:sz w:val="24"/>
          <w:szCs w:val="24"/>
        </w:rPr>
      </w:pPr>
      <w:r>
        <w:rPr>
          <w:rFonts w:ascii="Times New Roman" w:hAnsi="Times New Roman" w:cs="Times New Roman"/>
          <w:sz w:val="24"/>
          <w:szCs w:val="24"/>
        </w:rPr>
        <w:t xml:space="preserve">Time je sjednica završena u </w:t>
      </w:r>
      <w:r>
        <w:rPr>
          <w:rFonts w:ascii="Times New Roman" w:hAnsi="Times New Roman" w:cs="Times New Roman"/>
          <w:color w:val="000000" w:themeColor="text1"/>
          <w:sz w:val="24"/>
          <w:szCs w:val="24"/>
        </w:rPr>
        <w:t>19.20 sati.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Zapisnik vodila: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Antonija Mirosavljević, prof., </w:t>
      </w:r>
    </w:p>
    <w:p w14:paraId="18D695AF" w14:textId="77777777" w:rsidR="00195EEA" w:rsidRDefault="00195EEA" w:rsidP="00195EEA">
      <w:pPr>
        <w:ind w:left="2832" w:hanging="2832"/>
        <w:rPr>
          <w:rFonts w:ascii="Times New Roman" w:hAnsi="Times New Roman" w:cs="Times New Roman"/>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sz w:val="24"/>
          <w:szCs w:val="24"/>
        </w:rPr>
        <w:t>Predsjednica HUROŠ-a</w:t>
      </w:r>
    </w:p>
    <w:p w14:paraId="3608CF21" w14:textId="77777777" w:rsidR="00B93D8C" w:rsidRDefault="00B93D8C"/>
    <w:sectPr w:rsidR="00B93D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F58BC"/>
    <w:multiLevelType w:val="hybridMultilevel"/>
    <w:tmpl w:val="5FAE349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FB3"/>
    <w:rsid w:val="00195EEA"/>
    <w:rsid w:val="00B93D8C"/>
    <w:rsid w:val="00BA0079"/>
    <w:rsid w:val="00FE6F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E23D9"/>
  <w15:chartTrackingRefBased/>
  <w15:docId w15:val="{0DBF89F1-0A96-4DEF-B140-64664557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EEA"/>
    <w:pPr>
      <w:spacing w:line="256" w:lineRule="auto"/>
    </w:pPr>
    <w:rPr>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95E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dc:creator>
  <cp:keywords/>
  <dc:description/>
  <cp:lastModifiedBy>Tatjana Blažeković</cp:lastModifiedBy>
  <cp:revision>5</cp:revision>
  <dcterms:created xsi:type="dcterms:W3CDTF">2025-10-24T07:56:00Z</dcterms:created>
  <dcterms:modified xsi:type="dcterms:W3CDTF">2025-12-12T09:12:00Z</dcterms:modified>
</cp:coreProperties>
</file>